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E325" w14:textId="5FF150D7" w:rsidR="0047140D" w:rsidRPr="00562E41" w:rsidRDefault="0047140D" w:rsidP="0047140D">
      <w:pPr>
        <w:pStyle w:val="Heading1"/>
        <w:jc w:val="center"/>
        <w:rPr>
          <w:rFonts w:eastAsia="Times New Roman"/>
          <w:lang w:val="bg-BG"/>
        </w:rPr>
      </w:pPr>
      <w:r>
        <w:rPr>
          <w:rFonts w:eastAsia="Times New Roman"/>
        </w:rPr>
        <w:t xml:space="preserve">Junior </w:t>
      </w:r>
      <w:r w:rsidR="00562E41">
        <w:rPr>
          <w:rFonts w:eastAsia="Times New Roman"/>
          <w:lang w:val="bg-BG"/>
        </w:rPr>
        <w:t>.</w:t>
      </w:r>
      <w:r w:rsidR="00562E41">
        <w:rPr>
          <w:rFonts w:eastAsia="Times New Roman"/>
        </w:rPr>
        <w:t>NET</w:t>
      </w:r>
      <w:r w:rsidR="00877740">
        <w:rPr>
          <w:rFonts w:eastAsia="Times New Roman"/>
        </w:rPr>
        <w:t xml:space="preserve"> </w:t>
      </w:r>
      <w:r w:rsidR="00562E41">
        <w:rPr>
          <w:rFonts w:eastAsia="Times New Roman"/>
        </w:rPr>
        <w:t>Developer</w:t>
      </w:r>
    </w:p>
    <w:p w14:paraId="40539AD2" w14:textId="77777777" w:rsidR="0047140D" w:rsidRDefault="0047140D" w:rsidP="0047140D">
      <w:pPr>
        <w:pStyle w:val="ListParagraph"/>
        <w:shd w:val="clear" w:color="auto" w:fill="FFFFFF"/>
        <w:spacing w:after="0" w:line="276" w:lineRule="auto"/>
        <w:jc w:val="center"/>
        <w:rPr>
          <w:rFonts w:eastAsia="Times New Roman" w:cstheme="minorHAnsi"/>
        </w:rPr>
      </w:pPr>
    </w:p>
    <w:p w14:paraId="62674B3F" w14:textId="2FBE8B60" w:rsidR="0047140D" w:rsidRPr="0047140D" w:rsidRDefault="0047140D" w:rsidP="004714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If you are interested in the position and meet the requirements listed above, please submit your CV in English</w:t>
      </w:r>
      <w:r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 xml:space="preserve"> at </w:t>
      </w:r>
      <w:hyperlink r:id="rId5" w:history="1">
        <w:r w:rsidRPr="00AD1853">
          <w:rPr>
            <w:rStyle w:val="Hyperlink"/>
            <w:rFonts w:ascii="Arial" w:eastAsia="Times New Roman" w:hAnsi="Arial" w:cs="Arial"/>
            <w:b/>
            <w:bCs/>
            <w:kern w:val="0"/>
            <w:sz w:val="21"/>
            <w:szCs w:val="21"/>
            <w14:ligatures w14:val="none"/>
          </w:rPr>
          <w:t>recruit@clunetech.com</w:t>
        </w:r>
      </w:hyperlink>
    </w:p>
    <w:p w14:paraId="44565DA7" w14:textId="77777777" w:rsid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</w:p>
    <w:p w14:paraId="6CD0A2E7" w14:textId="50B4D4D9" w:rsidR="0047140D" w:rsidRP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  <w:r w:rsidRPr="0047140D">
        <w:rPr>
          <w:rFonts w:ascii="Arial" w:hAnsi="Arial" w:cs="Arial"/>
          <w:color w:val="595959"/>
          <w:sz w:val="21"/>
          <w:szCs w:val="21"/>
        </w:rPr>
        <w:t xml:space="preserve">Sprintax is part of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CluneTech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, a suite of companies providing cutting-edge solutions that simplify global business. We have been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recognised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as a Great Place to Work for 8 consecutive years, a “Best Workplace for Women” for the past 4 years and most recently, we were delighted to be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recognised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as a “Best Workplace in Tech” for the accreditation’s second year.</w:t>
      </w:r>
    </w:p>
    <w:p w14:paraId="1B065B80" w14:textId="77777777" w:rsid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  <w:r w:rsidRPr="0047140D">
        <w:rPr>
          <w:rFonts w:ascii="Arial" w:hAnsi="Arial" w:cs="Arial"/>
          <w:color w:val="595959"/>
          <w:sz w:val="21"/>
          <w:szCs w:val="21"/>
        </w:rPr>
        <w:t xml:space="preserve">Our global footprint encompasses 35 offices worldwide and we do business across 100 countries </w:t>
      </w:r>
      <w:proofErr w:type="gramStart"/>
      <w:r w:rsidRPr="0047140D">
        <w:rPr>
          <w:rFonts w:ascii="Arial" w:hAnsi="Arial" w:cs="Arial"/>
          <w:color w:val="595959"/>
          <w:sz w:val="21"/>
          <w:szCs w:val="21"/>
        </w:rPr>
        <w:t>on a daily basis</w:t>
      </w:r>
      <w:proofErr w:type="gramEnd"/>
      <w:r w:rsidRPr="0047140D">
        <w:rPr>
          <w:rFonts w:ascii="Arial" w:hAnsi="Arial" w:cs="Arial"/>
          <w:color w:val="595959"/>
          <w:sz w:val="21"/>
          <w:szCs w:val="21"/>
        </w:rPr>
        <w:t xml:space="preserve">. In Bulgaria alone, we have 850 + employees across our offices in Varna,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Veliko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Tarnovo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and Shumen and we’re continuing to grow!</w:t>
      </w:r>
    </w:p>
    <w:p w14:paraId="5680F406" w14:textId="77777777" w:rsidR="00562E41" w:rsidRPr="0047140D" w:rsidRDefault="00562E41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</w:p>
    <w:p w14:paraId="0493B8B8" w14:textId="161FBEC7" w:rsidR="00562E41" w:rsidRDefault="00562E41" w:rsidP="00562E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We are looking for </w:t>
      </w:r>
      <w:r w:rsidRPr="00562E41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.Net Developer </w:t>
      </w: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for our </w:t>
      </w:r>
      <w:r w:rsidRPr="00562E41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Software Development team</w:t>
      </w: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. As part of this team</w:t>
      </w:r>
      <w:r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,</w:t>
      </w: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you will have an exciting opportunity to be involved in the full project lifecycle.</w:t>
      </w:r>
    </w:p>
    <w:p w14:paraId="26E40EFD" w14:textId="77777777" w:rsidR="00562E41" w:rsidRPr="00562E41" w:rsidRDefault="00562E41" w:rsidP="00562E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</w:p>
    <w:p w14:paraId="32221E65" w14:textId="77777777" w:rsidR="00562E41" w:rsidRPr="00562E41" w:rsidRDefault="00562E41" w:rsidP="00562E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You will:</w:t>
      </w:r>
    </w:p>
    <w:p w14:paraId="61F4E154" w14:textId="77777777" w:rsidR="00562E41" w:rsidRPr="00562E41" w:rsidRDefault="00562E41" w:rsidP="00562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Participate in a 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fast paced</w:t>
      </w:r>
      <w:proofErr w:type="gramEnd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agile development team building full scale software systems.</w:t>
      </w:r>
    </w:p>
    <w:p w14:paraId="0A754F27" w14:textId="77777777" w:rsidR="00562E41" w:rsidRPr="00562E41" w:rsidRDefault="00562E41" w:rsidP="00562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Design and build advanced software solutions that scale and meet business requirements.</w:t>
      </w:r>
    </w:p>
    <w:p w14:paraId="516A3367" w14:textId="77777777" w:rsidR="00562E41" w:rsidRPr="00562E41" w:rsidRDefault="00562E41" w:rsidP="00562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Work with a team of peers who are smart, professional, pull their own weight, and share a passion for what they’re creating.</w:t>
      </w:r>
    </w:p>
    <w:p w14:paraId="7242E502" w14:textId="77777777" w:rsidR="00562E41" w:rsidRPr="00562E41" w:rsidRDefault="00562E41" w:rsidP="00562E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Requirements:</w:t>
      </w:r>
    </w:p>
    <w:p w14:paraId="0B5881D4" w14:textId="77777777" w:rsidR="00562E41" w:rsidRPr="00562E41" w:rsidRDefault="00562E41" w:rsidP="00562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Motivated and willing to develop 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person;</w:t>
      </w:r>
      <w:proofErr w:type="gramEnd"/>
    </w:p>
    <w:p w14:paraId="5D795E7B" w14:textId="77777777" w:rsidR="00562E41" w:rsidRPr="00562E41" w:rsidRDefault="00562E41" w:rsidP="00562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Strong understanding of OOP and SOLID 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principles;</w:t>
      </w:r>
      <w:proofErr w:type="gramEnd"/>
    </w:p>
    <w:p w14:paraId="142A84EE" w14:textId="77777777" w:rsidR="00562E41" w:rsidRPr="00562E41" w:rsidRDefault="00562E41" w:rsidP="00562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Knowledge of RDBMS and SQL (PostgreSQL, SQL Server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);</w:t>
      </w:r>
      <w:proofErr w:type="gramEnd"/>
    </w:p>
    <w:p w14:paraId="3E3A55AF" w14:textId="77777777" w:rsidR="00562E41" w:rsidRPr="00562E41" w:rsidRDefault="00562E41" w:rsidP="00562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Knowledge of ORMs (Entity Framework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);</w:t>
      </w:r>
      <w:proofErr w:type="gramEnd"/>
    </w:p>
    <w:p w14:paraId="5EF5EF64" w14:textId="77777777" w:rsidR="00562E41" w:rsidRPr="00562E41" w:rsidRDefault="00562E41" w:rsidP="00562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Understanding of 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LINQ;</w:t>
      </w:r>
      <w:proofErr w:type="gramEnd"/>
    </w:p>
    <w:p w14:paraId="1BEDC0D9" w14:textId="77777777" w:rsidR="00562E41" w:rsidRPr="00562E41" w:rsidRDefault="00562E41" w:rsidP="00562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Knowledge of Source and Versioning control systems (GIT, TFS, SVN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);</w:t>
      </w:r>
      <w:proofErr w:type="gramEnd"/>
    </w:p>
    <w:p w14:paraId="0B0BFF6E" w14:textId="77777777" w:rsidR="00562E41" w:rsidRPr="00562E41" w:rsidRDefault="00562E41" w:rsidP="00562E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Additional advantage:</w:t>
      </w:r>
    </w:p>
    <w:p w14:paraId="6652D415" w14:textId="77777777" w:rsidR="00562E41" w:rsidRPr="00562E41" w:rsidRDefault="00562E41" w:rsidP="00562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Experience in .NET 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Framework;</w:t>
      </w:r>
      <w:proofErr w:type="gramEnd"/>
    </w:p>
    <w:p w14:paraId="129F2184" w14:textId="77777777" w:rsidR="00562E41" w:rsidRPr="00562E41" w:rsidRDefault="00562E41" w:rsidP="00562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Knowledge of 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Swagger;</w:t>
      </w:r>
      <w:proofErr w:type="gramEnd"/>
    </w:p>
    <w:p w14:paraId="7DD59067" w14:textId="77777777" w:rsidR="00562E41" w:rsidRPr="00562E41" w:rsidRDefault="00562E41" w:rsidP="00562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Knowledge of </w:t>
      </w:r>
      <w:proofErr w:type="gramStart"/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Postman;</w:t>
      </w:r>
      <w:proofErr w:type="gramEnd"/>
    </w:p>
    <w:p w14:paraId="0511BC41" w14:textId="77777777" w:rsidR="00562E41" w:rsidRPr="00562E41" w:rsidRDefault="00562E41" w:rsidP="00562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562E41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Knowledge of RESTful Web API.</w:t>
      </w:r>
    </w:p>
    <w:p w14:paraId="33527003" w14:textId="77777777" w:rsidR="0047140D" w:rsidRPr="0047140D" w:rsidRDefault="0047140D" w:rsidP="0047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Benefits</w:t>
      </w:r>
    </w:p>
    <w:p w14:paraId="323ED20E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Flexible Working Policy with a combination of remote and office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working</w:t>
      </w:r>
      <w:proofErr w:type="gram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</w:t>
      </w:r>
    </w:p>
    <w:p w14:paraId="2F0D3715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Multisport Cards</w:t>
      </w:r>
    </w:p>
    <w:p w14:paraId="2906EBDC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22 Annual Leave Days for all employees plus additional days with length of service</w:t>
      </w:r>
    </w:p>
    <w:p w14:paraId="0993187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Lifework days: ½ day each quarter to get your life work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done</w:t>
      </w:r>
      <w:proofErr w:type="gramEnd"/>
    </w:p>
    <w:p w14:paraId="6B1F2469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Summer flex hours where you can work your 40 hours across 4.5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days</w:t>
      </w:r>
      <w:proofErr w:type="gram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</w:t>
      </w:r>
    </w:p>
    <w:p w14:paraId="24C4C868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lastRenderedPageBreak/>
        <w:t xml:space="preserve">Additional Health Insurance including dental and vision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care</w:t>
      </w:r>
      <w:proofErr w:type="gramEnd"/>
    </w:p>
    <w:p w14:paraId="2C4905CA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Team Buildings &amp; Parties</w:t>
      </w:r>
    </w:p>
    <w:p w14:paraId="086FDF38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Life Insurance</w:t>
      </w:r>
    </w:p>
    <w:p w14:paraId="46D309BC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Refer a Friend Bonus</w:t>
      </w:r>
    </w:p>
    <w:p w14:paraId="29295973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Discounts across various stores, theatres, restaurants</w:t>
      </w:r>
    </w:p>
    <w:p w14:paraId="325956B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Employee-led CSR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Programme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,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CluneTech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Cares, with one paid Volunteer Day per year</w:t>
      </w:r>
    </w:p>
    <w:p w14:paraId="285F6379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CluneTech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Life – corporate wellness program</w:t>
      </w:r>
    </w:p>
    <w:p w14:paraId="6E77E202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Monthly Food Vouchers</w:t>
      </w:r>
    </w:p>
    <w:p w14:paraId="08266AC1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Mobile Plan with Free Calls &amp; Internet</w:t>
      </w:r>
    </w:p>
    <w:p w14:paraId="44DA23B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Company Paid Trainings &amp; Learning Accounts</w:t>
      </w:r>
    </w:p>
    <w:p w14:paraId="7F97EBE7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#OneTeam Awards and Annual Employee of the Year Awards</w:t>
      </w:r>
    </w:p>
    <w:p w14:paraId="0241FC6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Milestone Recognition Program</w:t>
      </w:r>
    </w:p>
    <w:p w14:paraId="387BA14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Free Sports: Football, Tennis, Volleyball</w:t>
      </w:r>
    </w:p>
    <w:p w14:paraId="79E7EA2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Employee Assistance Program</w:t>
      </w:r>
    </w:p>
    <w:p w14:paraId="510FC412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Meeting Free Days – a specific no meeting day where we encourage no meetings so you (and your team) can focus on getting things done!</w:t>
      </w:r>
    </w:p>
    <w:p w14:paraId="64E1CCF7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Compassionate Leave: up to 4 weeks paid leave for the loss of a loved one</w:t>
      </w:r>
    </w:p>
    <w:p w14:paraId="4581052F" w14:textId="5AE69AFA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Compassionate Leave for pets: up to 2 days</w:t>
      </w:r>
    </w:p>
    <w:p w14:paraId="01B0B3AB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5 days company-paid Miscarriage / Pregnancy Loss Leave (applicable for partner also)</w:t>
      </w:r>
    </w:p>
    <w:p w14:paraId="53C0B6BF" w14:textId="77777777" w:rsidR="00282EF2" w:rsidRDefault="00282EF2"/>
    <w:sectPr w:rsidR="00282E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819"/>
    <w:multiLevelType w:val="multilevel"/>
    <w:tmpl w:val="6DDC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3AD"/>
    <w:multiLevelType w:val="multilevel"/>
    <w:tmpl w:val="54FA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B444C"/>
    <w:multiLevelType w:val="multilevel"/>
    <w:tmpl w:val="C002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66B64"/>
    <w:multiLevelType w:val="multilevel"/>
    <w:tmpl w:val="726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57987"/>
    <w:multiLevelType w:val="multilevel"/>
    <w:tmpl w:val="262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27B67"/>
    <w:multiLevelType w:val="multilevel"/>
    <w:tmpl w:val="F06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73FF5"/>
    <w:multiLevelType w:val="multilevel"/>
    <w:tmpl w:val="A89A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75A31"/>
    <w:multiLevelType w:val="hybridMultilevel"/>
    <w:tmpl w:val="B7E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B59B3"/>
    <w:multiLevelType w:val="multilevel"/>
    <w:tmpl w:val="E93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087208">
    <w:abstractNumId w:val="8"/>
  </w:num>
  <w:num w:numId="2" w16cid:durableId="490098085">
    <w:abstractNumId w:val="2"/>
  </w:num>
  <w:num w:numId="3" w16cid:durableId="1884829176">
    <w:abstractNumId w:val="3"/>
  </w:num>
  <w:num w:numId="4" w16cid:durableId="1044644720">
    <w:abstractNumId w:val="7"/>
  </w:num>
  <w:num w:numId="5" w16cid:durableId="2097244639">
    <w:abstractNumId w:val="0"/>
  </w:num>
  <w:num w:numId="6" w16cid:durableId="1264414683">
    <w:abstractNumId w:val="6"/>
  </w:num>
  <w:num w:numId="7" w16cid:durableId="1431588593">
    <w:abstractNumId w:val="5"/>
  </w:num>
  <w:num w:numId="8" w16cid:durableId="1244798868">
    <w:abstractNumId w:val="4"/>
  </w:num>
  <w:num w:numId="9" w16cid:durableId="72418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D"/>
    <w:rsid w:val="00154902"/>
    <w:rsid w:val="00282EF2"/>
    <w:rsid w:val="0047140D"/>
    <w:rsid w:val="004C0E2D"/>
    <w:rsid w:val="00562E41"/>
    <w:rsid w:val="008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CCA8B"/>
  <w15:chartTrackingRefBased/>
  <w15:docId w15:val="{EFA5EE5E-7B9A-423F-8793-9BC975E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714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1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sgrdq">
    <w:name w:val="jsgrdq"/>
    <w:basedOn w:val="DefaultParagraphFont"/>
    <w:rsid w:val="0047140D"/>
  </w:style>
  <w:style w:type="paragraph" w:customStyle="1" w:styleId="company-paragraph">
    <w:name w:val="company-paragraph"/>
    <w:basedOn w:val="Normal"/>
    <w:rsid w:val="004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7140D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71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@clune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2464</Characters>
  <Application>Microsoft Office Word</Application>
  <DocSecurity>0</DocSecurity>
  <Lines>58</Lines>
  <Paragraphs>53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Ilieva</dc:creator>
  <cp:keywords/>
  <dc:description/>
  <cp:lastModifiedBy>Kristina Ilieva</cp:lastModifiedBy>
  <cp:revision>2</cp:revision>
  <dcterms:created xsi:type="dcterms:W3CDTF">2024-02-01T13:46:00Z</dcterms:created>
  <dcterms:modified xsi:type="dcterms:W3CDTF">2024-02-01T13:46:00Z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554fba37-0f69-4e7f-893c-237ee1bcd506</vt:lpwstr>
  </property>
</Properties>
</file>